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E2" w:rsidRPr="000D7A5D" w:rsidRDefault="00645A21">
      <w:pPr>
        <w:ind w:firstLine="698"/>
        <w:jc w:val="right"/>
      </w:pPr>
      <w:bookmarkStart w:id="0" w:name="sub_1100"/>
      <w:r w:rsidRPr="000D7A5D">
        <w:rPr>
          <w:rStyle w:val="a3"/>
          <w:b w:val="0"/>
          <w:color w:val="auto"/>
        </w:rPr>
        <w:t xml:space="preserve">Приложение </w:t>
      </w:r>
      <w:r w:rsidR="000D7A5D" w:rsidRPr="000D7A5D">
        <w:rPr>
          <w:rStyle w:val="a3"/>
          <w:b w:val="0"/>
          <w:color w:val="auto"/>
        </w:rPr>
        <w:t xml:space="preserve">№ </w:t>
      </w:r>
      <w:r w:rsidRPr="000D7A5D">
        <w:rPr>
          <w:rStyle w:val="a3"/>
          <w:b w:val="0"/>
          <w:color w:val="auto"/>
        </w:rPr>
        <w:t>1</w:t>
      </w:r>
      <w:r w:rsidRPr="000D7A5D">
        <w:rPr>
          <w:rStyle w:val="a3"/>
          <w:b w:val="0"/>
          <w:color w:val="auto"/>
        </w:rPr>
        <w:br/>
        <w:t xml:space="preserve">к </w:t>
      </w:r>
      <w:hyperlink w:anchor="sub_1000" w:history="1">
        <w:r w:rsidR="000D7A5D" w:rsidRPr="000D7A5D">
          <w:rPr>
            <w:rStyle w:val="a4"/>
            <w:b w:val="0"/>
            <w:color w:val="auto"/>
          </w:rPr>
          <w:t>б</w:t>
        </w:r>
        <w:r w:rsidRPr="000D7A5D">
          <w:rPr>
            <w:rStyle w:val="a4"/>
            <w:b w:val="0"/>
            <w:color w:val="auto"/>
          </w:rPr>
          <w:t>юджетному прогнозу</w:t>
        </w:r>
      </w:hyperlink>
      <w:r w:rsidR="004A2CC9" w:rsidRPr="000D7A5D">
        <w:rPr>
          <w:rStyle w:val="a3"/>
          <w:b w:val="0"/>
          <w:color w:val="auto"/>
        </w:rPr>
        <w:br/>
      </w:r>
      <w:r w:rsidR="006E4E2F" w:rsidRPr="000D7A5D">
        <w:rPr>
          <w:rStyle w:val="a3"/>
          <w:b w:val="0"/>
          <w:color w:val="auto"/>
        </w:rPr>
        <w:t>Пучежского городского поселения</w:t>
      </w:r>
      <w:r w:rsidRPr="000D7A5D">
        <w:rPr>
          <w:rStyle w:val="a3"/>
          <w:b w:val="0"/>
          <w:color w:val="auto"/>
        </w:rPr>
        <w:t xml:space="preserve"> на</w:t>
      </w:r>
      <w:r w:rsidRPr="000D7A5D">
        <w:rPr>
          <w:rStyle w:val="a3"/>
          <w:b w:val="0"/>
          <w:color w:val="auto"/>
        </w:rPr>
        <w:br/>
        <w:t>долгосрочный период до 2028 года</w:t>
      </w:r>
    </w:p>
    <w:bookmarkEnd w:id="0"/>
    <w:p w:rsidR="00F515E2" w:rsidRDefault="00645A21">
      <w:pPr>
        <w:pStyle w:val="1"/>
        <w:rPr>
          <w:color w:val="auto"/>
        </w:rPr>
      </w:pPr>
      <w:r w:rsidRPr="000D7A5D">
        <w:rPr>
          <w:color w:val="auto"/>
        </w:rPr>
        <w:t>Основные показатели</w:t>
      </w:r>
      <w:r w:rsidRPr="000D7A5D">
        <w:rPr>
          <w:color w:val="auto"/>
        </w:rPr>
        <w:br/>
        <w:t>прогноза социально-эконом</w:t>
      </w:r>
      <w:r w:rsidR="006B4058" w:rsidRPr="000D7A5D">
        <w:rPr>
          <w:color w:val="auto"/>
        </w:rPr>
        <w:t xml:space="preserve">ического развития </w:t>
      </w:r>
      <w:r w:rsidR="005A70B5" w:rsidRPr="000D7A5D">
        <w:rPr>
          <w:color w:val="auto"/>
        </w:rPr>
        <w:t>Пучежского городского поселения</w:t>
      </w:r>
      <w:r w:rsidR="006B4058" w:rsidRPr="000D7A5D">
        <w:rPr>
          <w:color w:val="auto"/>
        </w:rPr>
        <w:t xml:space="preserve"> </w:t>
      </w:r>
      <w:r w:rsidRPr="000D7A5D">
        <w:rPr>
          <w:color w:val="auto"/>
        </w:rPr>
        <w:t>на долгосрочный период</w:t>
      </w:r>
    </w:p>
    <w:p w:rsidR="000D7A5D" w:rsidRPr="000D7A5D" w:rsidRDefault="000D7A5D" w:rsidP="000D7A5D"/>
    <w:tbl>
      <w:tblPr>
        <w:tblW w:w="15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1701"/>
        <w:gridCol w:w="1187"/>
        <w:gridCol w:w="1134"/>
        <w:gridCol w:w="1134"/>
        <w:gridCol w:w="1134"/>
        <w:gridCol w:w="1134"/>
        <w:gridCol w:w="1134"/>
        <w:gridCol w:w="1134"/>
        <w:gridCol w:w="1134"/>
      </w:tblGrid>
      <w:tr w:rsidR="00F515E2" w:rsidRPr="000D7A5D" w:rsidTr="000D7A5D"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5D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 xml:space="preserve">Единица </w:t>
            </w:r>
          </w:p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измерения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Прогноз</w:t>
            </w:r>
          </w:p>
        </w:tc>
      </w:tr>
      <w:tr w:rsidR="00F515E2" w:rsidRPr="000D7A5D" w:rsidTr="000D7A5D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F515E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F515E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Численность постоянного населения 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5 865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6 039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Численность постоянного населения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5 938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5 981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% к предыд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щему году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103,8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Количество малых и средних предпр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ятий - всего по состоянию на конец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тыс. единиц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Среднесписочная численность работн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ков (без внешних совместителей), зан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тых на малых и средних предприятиях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тыс. человек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1,09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Численность трудовых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тыс. человек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2,41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Среднегодовая численность</w:t>
            </w:r>
            <w:r w:rsidR="000D7A5D" w:rsidRPr="000D7A5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 xml:space="preserve"> занятых в экономике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тыс. человек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Среднесписочная численность работн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ков организаций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тыс. человек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1,37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млн. руб.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593,1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708,5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766,1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Среднемесячная заработная плата одного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27 769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31 146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33 600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36 000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38 500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41 000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43 700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46 600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Темп роста среднемесячной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в % к пред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дущему году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106,6</w:t>
            </w:r>
          </w:p>
        </w:tc>
      </w:tr>
    </w:tbl>
    <w:p w:rsidR="00F515E2" w:rsidRPr="003A259B" w:rsidRDefault="00645A21">
      <w:pPr>
        <w:ind w:firstLine="698"/>
        <w:jc w:val="right"/>
        <w:rPr>
          <w:b/>
        </w:rPr>
      </w:pPr>
      <w:bookmarkStart w:id="1" w:name="sub_1300"/>
      <w:r w:rsidRPr="003A259B">
        <w:rPr>
          <w:rStyle w:val="a3"/>
          <w:b w:val="0"/>
          <w:color w:val="auto"/>
        </w:rPr>
        <w:t>Приложение</w:t>
      </w:r>
      <w:r w:rsidR="003A259B" w:rsidRPr="003A259B">
        <w:rPr>
          <w:rStyle w:val="a3"/>
          <w:b w:val="0"/>
          <w:color w:val="auto"/>
        </w:rPr>
        <w:t xml:space="preserve"> №</w:t>
      </w:r>
      <w:r w:rsidRPr="003A259B">
        <w:rPr>
          <w:rStyle w:val="a3"/>
          <w:b w:val="0"/>
          <w:color w:val="auto"/>
        </w:rPr>
        <w:t xml:space="preserve"> 3</w:t>
      </w:r>
      <w:r w:rsidRPr="003A259B">
        <w:rPr>
          <w:rStyle w:val="a3"/>
          <w:b w:val="0"/>
          <w:color w:val="auto"/>
        </w:rPr>
        <w:br/>
      </w:r>
      <w:r w:rsidRPr="003A259B">
        <w:rPr>
          <w:rStyle w:val="a3"/>
          <w:b w:val="0"/>
          <w:color w:val="auto"/>
        </w:rPr>
        <w:lastRenderedPageBreak/>
        <w:t xml:space="preserve">к </w:t>
      </w:r>
      <w:hyperlink w:anchor="sub_1000" w:history="1">
        <w:r w:rsidR="003A259B" w:rsidRPr="003A259B">
          <w:rPr>
            <w:rStyle w:val="a4"/>
            <w:b w:val="0"/>
            <w:color w:val="auto"/>
          </w:rPr>
          <w:t>б</w:t>
        </w:r>
        <w:r w:rsidRPr="003A259B">
          <w:rPr>
            <w:rStyle w:val="a4"/>
            <w:b w:val="0"/>
            <w:color w:val="auto"/>
          </w:rPr>
          <w:t>юджетному прогнозу</w:t>
        </w:r>
      </w:hyperlink>
      <w:r w:rsidR="006B4058" w:rsidRPr="003A259B">
        <w:rPr>
          <w:rStyle w:val="a3"/>
          <w:b w:val="0"/>
          <w:color w:val="auto"/>
        </w:rPr>
        <w:br/>
      </w:r>
      <w:r w:rsidR="006E4E2F" w:rsidRPr="003A259B">
        <w:rPr>
          <w:rStyle w:val="a3"/>
          <w:b w:val="0"/>
          <w:color w:val="auto"/>
        </w:rPr>
        <w:t>Пучежского городского поселения</w:t>
      </w:r>
      <w:r w:rsidRPr="003A259B">
        <w:rPr>
          <w:rStyle w:val="a3"/>
          <w:b w:val="0"/>
          <w:color w:val="auto"/>
        </w:rPr>
        <w:t xml:space="preserve"> на</w:t>
      </w:r>
      <w:r w:rsidRPr="003A259B">
        <w:rPr>
          <w:rStyle w:val="a3"/>
          <w:b w:val="0"/>
          <w:color w:val="auto"/>
        </w:rPr>
        <w:br/>
        <w:t>долгосрочный период до 2028 года</w:t>
      </w:r>
    </w:p>
    <w:bookmarkEnd w:id="1"/>
    <w:p w:rsidR="00F515E2" w:rsidRDefault="00F515E2"/>
    <w:p w:rsidR="00F515E2" w:rsidRPr="003A259B" w:rsidRDefault="00645A21">
      <w:pPr>
        <w:pStyle w:val="1"/>
        <w:rPr>
          <w:color w:val="auto"/>
        </w:rPr>
      </w:pPr>
      <w:r w:rsidRPr="003A259B">
        <w:rPr>
          <w:color w:val="auto"/>
        </w:rPr>
        <w:t>Показатели</w:t>
      </w:r>
      <w:r w:rsidRPr="003A259B">
        <w:rPr>
          <w:color w:val="auto"/>
        </w:rPr>
        <w:br/>
        <w:t>финансового обеспечения муниципальных прог</w:t>
      </w:r>
      <w:r w:rsidR="006B4058" w:rsidRPr="003A259B">
        <w:rPr>
          <w:color w:val="auto"/>
        </w:rPr>
        <w:t xml:space="preserve">рамм </w:t>
      </w:r>
      <w:r w:rsidR="006E4E2F" w:rsidRPr="003A259B">
        <w:rPr>
          <w:color w:val="auto"/>
        </w:rPr>
        <w:t>Пучежского городского поселения</w:t>
      </w:r>
      <w:r w:rsidRPr="003A259B">
        <w:rPr>
          <w:color w:val="auto"/>
        </w:rPr>
        <w:t xml:space="preserve"> на период их действия</w:t>
      </w:r>
    </w:p>
    <w:p w:rsidR="00F515E2" w:rsidRPr="003A259B" w:rsidRDefault="00F515E2"/>
    <w:p w:rsidR="00F515E2" w:rsidRDefault="00645A21">
      <w:pPr>
        <w:ind w:firstLine="698"/>
        <w:jc w:val="right"/>
      </w:pPr>
      <w:r>
        <w:t>(тыс. рублей)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58"/>
        <w:gridCol w:w="1379"/>
        <w:gridCol w:w="1418"/>
        <w:gridCol w:w="1417"/>
        <w:gridCol w:w="1560"/>
        <w:gridCol w:w="1417"/>
        <w:gridCol w:w="1418"/>
        <w:gridCol w:w="1559"/>
      </w:tblGrid>
      <w:tr w:rsidR="005A70B5" w:rsidTr="003A259B">
        <w:tc>
          <w:tcPr>
            <w:tcW w:w="4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  <w:jc w:val="center"/>
            </w:pPr>
            <w: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C959EA">
            <w:pPr>
              <w:pStyle w:val="a5"/>
              <w:jc w:val="center"/>
            </w:pPr>
            <w:r>
              <w:t>План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B5" w:rsidRDefault="005A70B5">
            <w:pPr>
              <w:pStyle w:val="a5"/>
              <w:jc w:val="center"/>
            </w:pPr>
            <w:r>
              <w:t>Прогноз</w:t>
            </w:r>
          </w:p>
        </w:tc>
      </w:tr>
      <w:tr w:rsidR="005A70B5" w:rsidTr="003A259B">
        <w:trPr>
          <w:trHeight w:val="276"/>
        </w:trPr>
        <w:tc>
          <w:tcPr>
            <w:tcW w:w="4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  <w:jc w:val="center"/>
            </w:pPr>
            <w:r>
              <w:t>2021</w:t>
            </w:r>
            <w:r w:rsidR="00077AC5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  <w:jc w:val="center"/>
            </w:pPr>
            <w:r>
              <w:t>2022</w:t>
            </w:r>
            <w:r w:rsidR="00077AC5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B5" w:rsidRDefault="005A70B5">
            <w:pPr>
              <w:pStyle w:val="a5"/>
              <w:jc w:val="center"/>
            </w:pPr>
            <w: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  <w:jc w:val="center"/>
            </w:pPr>
            <w: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B5" w:rsidRDefault="00077AC5">
            <w:pPr>
              <w:pStyle w:val="a5"/>
              <w:jc w:val="center"/>
            </w:pPr>
            <w:r>
              <w:t>2027</w:t>
            </w:r>
          </w:p>
        </w:tc>
      </w:tr>
      <w:tr w:rsidR="005A70B5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  <w:r>
              <w:t>Расходы бюджета Пучежского городского поселения -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077AC5">
            <w:pPr>
              <w:pStyle w:val="a5"/>
              <w:jc w:val="center"/>
            </w:pPr>
            <w:r>
              <w:t>167 411,7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077AC5">
            <w:pPr>
              <w:pStyle w:val="a5"/>
              <w:jc w:val="center"/>
            </w:pPr>
            <w:r>
              <w:t>112 826,6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077AC5">
            <w:pPr>
              <w:pStyle w:val="a5"/>
              <w:jc w:val="center"/>
            </w:pPr>
            <w:r>
              <w:t>60 802,41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077AC5">
            <w:pPr>
              <w:pStyle w:val="a5"/>
              <w:jc w:val="center"/>
            </w:pPr>
            <w:r>
              <w:t>61 714,44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B5" w:rsidRDefault="00077AC5">
            <w:pPr>
              <w:pStyle w:val="a5"/>
              <w:jc w:val="center"/>
            </w:pPr>
            <w:r>
              <w:t>62 640,16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077AC5">
            <w:pPr>
              <w:pStyle w:val="a5"/>
              <w:jc w:val="center"/>
            </w:pPr>
            <w:r>
              <w:t>63 579,76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B5" w:rsidRDefault="00077AC5">
            <w:pPr>
              <w:pStyle w:val="a5"/>
              <w:jc w:val="center"/>
            </w:pPr>
            <w:r>
              <w:t>64</w:t>
            </w:r>
            <w:r w:rsidR="003A259B">
              <w:t xml:space="preserve"> </w:t>
            </w:r>
            <w:r>
              <w:t>533,46</w:t>
            </w:r>
          </w:p>
        </w:tc>
      </w:tr>
      <w:tr w:rsidR="005A70B5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  <w:r>
              <w:t>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B5" w:rsidRDefault="005A70B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B5" w:rsidRDefault="005A70B5">
            <w:pPr>
              <w:pStyle w:val="a5"/>
            </w:pPr>
          </w:p>
        </w:tc>
      </w:tr>
      <w:tr w:rsidR="005A70B5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  <w:r>
              <w:t>на финансовое обеспечение муниципальных программ Пучежского городского поселения -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5" w:rsidRDefault="00077AC5" w:rsidP="00077A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150 962,0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5" w:rsidRDefault="00077AC5" w:rsidP="00077AC5">
            <w:pPr>
              <w:ind w:firstLine="34"/>
              <w:jc w:val="center"/>
            </w:pPr>
            <w:r>
              <w:t>94 697,80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5" w:rsidRDefault="00077AC5" w:rsidP="00077A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42 374,9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5" w:rsidRDefault="00077AC5" w:rsidP="00077AC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41 569,24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B5" w:rsidRDefault="00077AC5" w:rsidP="00077A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42 092,06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5" w:rsidRDefault="00077AC5" w:rsidP="00077AC5">
            <w:pPr>
              <w:ind w:firstLine="0"/>
              <w:jc w:val="center"/>
              <w:rPr>
                <w:color w:val="000000"/>
              </w:rPr>
            </w:pPr>
          </w:p>
          <w:p w:rsidR="005A70B5" w:rsidRDefault="00077AC5" w:rsidP="00077A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42 620,66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AC5" w:rsidRDefault="00077AC5" w:rsidP="00077AC5">
            <w:pPr>
              <w:ind w:firstLine="0"/>
              <w:jc w:val="center"/>
              <w:rPr>
                <w:color w:val="000000"/>
              </w:rPr>
            </w:pPr>
          </w:p>
          <w:p w:rsidR="005A70B5" w:rsidRDefault="00077AC5" w:rsidP="00077A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43 155,26</w:t>
            </w:r>
          </w:p>
        </w:tc>
      </w:tr>
      <w:tr w:rsidR="005A70B5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  <w:r>
              <w:t>из них: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5" w:rsidRDefault="005A70B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5" w:rsidRDefault="005A70B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5" w:rsidRDefault="005A70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5" w:rsidRDefault="005A70B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B5" w:rsidRDefault="005A70B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B5" w:rsidRDefault="005A70B5">
            <w:pPr>
              <w:jc w:val="center"/>
              <w:rPr>
                <w:color w:val="000000"/>
              </w:rPr>
            </w:pP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программа Пучежского г</w:t>
            </w:r>
            <w:r w:rsidRPr="00F711D0">
              <w:t>о</w:t>
            </w:r>
            <w:r w:rsidRPr="00F711D0">
              <w:t>родского поселения "Дорожная деятельность на территории Пучежского городского п</w:t>
            </w:r>
            <w:r w:rsidRPr="00F711D0">
              <w:t>о</w:t>
            </w:r>
            <w:r w:rsidRPr="00F711D0">
              <w:t>селения"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3A259B" w:rsidP="003A259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14222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3A259B" w:rsidP="003A259B">
            <w:pPr>
              <w:ind w:firstLine="0"/>
              <w:jc w:val="center"/>
            </w:pPr>
            <w:r>
              <w:t>0</w:t>
            </w:r>
            <w:r w:rsidR="0081422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C959EA" w:rsidP="00F711D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D0">
              <w:rPr>
                <w:color w:val="000000"/>
              </w:rPr>
              <w:t>16 793,8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C959EA" w:rsidP="00F711D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D0">
              <w:rPr>
                <w:color w:val="000000"/>
              </w:rPr>
              <w:t>17 200,00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Default="00C959EA" w:rsidP="00F711D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D0">
              <w:rPr>
                <w:color w:val="000000"/>
              </w:rPr>
              <w:t>17 500,0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C959EA" w:rsidP="00F711D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F711D0">
              <w:rPr>
                <w:color w:val="000000"/>
              </w:rPr>
              <w:t>18 000,0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Default="00C959EA" w:rsidP="00F711D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F711D0">
              <w:rPr>
                <w:color w:val="000000"/>
              </w:rPr>
              <w:t>18 300,0</w:t>
            </w: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программа Пучежского г</w:t>
            </w:r>
            <w:r w:rsidRPr="00F711D0">
              <w:t>о</w:t>
            </w:r>
            <w:r w:rsidRPr="00F711D0">
              <w:t>родского поселения "Поддержка и развитие коммунального хозяйства Пучежского г</w:t>
            </w:r>
            <w:r w:rsidRPr="00F711D0">
              <w:t>о</w:t>
            </w:r>
            <w:r w:rsidRPr="00F711D0">
              <w:t>родского поселения"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3A259B" w:rsidP="003A259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14222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3A259B" w:rsidP="003A259B">
            <w:pPr>
              <w:ind w:firstLine="0"/>
              <w:jc w:val="center"/>
            </w:pPr>
            <w:r>
              <w:t>0</w:t>
            </w:r>
            <w:r w:rsidR="0081422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C959EA" w:rsidP="00F711D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D0">
              <w:rPr>
                <w:color w:val="000000"/>
              </w:rPr>
              <w:t>2 800,0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F711D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Default="00F711D0" w:rsidP="00F711D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F711D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Default="00F711D0" w:rsidP="00F711D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программа Пучежского г</w:t>
            </w:r>
            <w:r w:rsidRPr="00F711D0">
              <w:t>о</w:t>
            </w:r>
            <w:r w:rsidRPr="00F711D0">
              <w:t>родского поселения "Благоустройство  на территории Пучежского городского посел</w:t>
            </w:r>
            <w:r w:rsidRPr="00F711D0">
              <w:t>е</w:t>
            </w:r>
            <w:r w:rsidRPr="00F711D0">
              <w:t>ния"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3A259B" w:rsidP="00F718E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14222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3A259B" w:rsidP="00F718EA">
            <w:pPr>
              <w:ind w:firstLine="34"/>
              <w:jc w:val="center"/>
            </w:pPr>
            <w:r>
              <w:t>0</w:t>
            </w:r>
            <w:r w:rsidR="0081422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F711D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18 381,70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F711D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19 969,24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Default="00F711D0" w:rsidP="00F711D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20 192,06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F711D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20 220,66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Default="00F711D0" w:rsidP="00F711D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20 455,26</w:t>
            </w: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программа Пучежского г</w:t>
            </w:r>
            <w:r w:rsidRPr="00F711D0">
              <w:t>о</w:t>
            </w:r>
            <w:r w:rsidRPr="00F711D0">
              <w:t>родского поселения «Формирование совр</w:t>
            </w:r>
            <w:r w:rsidRPr="00F711D0">
              <w:t>е</w:t>
            </w:r>
            <w:r w:rsidRPr="00F711D0">
              <w:t>менной городской среды»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3A259B" w:rsidP="00985B35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1422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3A259B" w:rsidP="00985B3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1422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F711D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399,4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F711D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Default="00F711D0" w:rsidP="00F711D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F711D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Default="00F711D0" w:rsidP="00F711D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программа Пучежского г</w:t>
            </w:r>
            <w:r w:rsidRPr="00F711D0">
              <w:t>о</w:t>
            </w:r>
            <w:r w:rsidRPr="00F711D0">
              <w:t>родского поселения "Управление муниц</w:t>
            </w:r>
            <w:r w:rsidRPr="00F711D0">
              <w:t>и</w:t>
            </w:r>
            <w:r w:rsidRPr="00F711D0">
              <w:t>пальной собственностью Пучежского г</w:t>
            </w:r>
            <w:r w:rsidRPr="00F711D0">
              <w:t>о</w:t>
            </w:r>
            <w:r w:rsidRPr="00F711D0">
              <w:t>родского посел</w:t>
            </w:r>
            <w:r>
              <w:t>е</w:t>
            </w:r>
            <w:r w:rsidRPr="00F711D0">
              <w:t>ния"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3A259B" w:rsidP="00F718EA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1422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3A259B" w:rsidP="00F718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1422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1D0" w:rsidRDefault="00F711D0" w:rsidP="00F711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1D0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1D0" w:rsidRDefault="00F711D0" w:rsidP="00F711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1D0">
              <w:rPr>
                <w:rFonts w:ascii="Times New Roman" w:hAnsi="Times New Roman" w:cs="Times New Roman"/>
                <w:color w:val="000000"/>
              </w:rPr>
              <w:t>1 100,0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1D0" w:rsidRDefault="00F711D0" w:rsidP="00F711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1D0">
              <w:rPr>
                <w:rFonts w:ascii="Times New Roman" w:hAnsi="Times New Roman" w:cs="Times New Roman"/>
                <w:color w:val="000000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1D0" w:rsidRDefault="00F711D0" w:rsidP="00F711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1D0">
              <w:rPr>
                <w:rFonts w:ascii="Times New Roman" w:hAnsi="Times New Roman" w:cs="Times New Roman"/>
                <w:color w:val="000000"/>
              </w:rPr>
              <w:t>1 100,0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1D0" w:rsidRDefault="00F711D0" w:rsidP="00F711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1D0">
              <w:rPr>
                <w:rFonts w:ascii="Times New Roman" w:hAnsi="Times New Roman" w:cs="Times New Roman"/>
                <w:color w:val="000000"/>
              </w:rPr>
              <w:t>1 100,0</w:t>
            </w: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программа «Обеспечение качественным жильем население Пуче</w:t>
            </w:r>
            <w:r w:rsidRPr="00F711D0">
              <w:t>ж</w:t>
            </w:r>
            <w:r w:rsidRPr="00F711D0">
              <w:t>ского городского поселения»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>
              <w:t>Муниципальная программа «Обеспечение качественными услугами жили</w:t>
            </w:r>
            <w:r>
              <w:t>щ</w:t>
            </w:r>
            <w:r>
              <w:t>но-коммунального хозяйства население П</w:t>
            </w:r>
            <w:r>
              <w:t>у</w:t>
            </w:r>
            <w:r>
              <w:t>чежского городского поселения»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6 463,8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программа «Содержание и ремонт автомобильных дорог местного зн</w:t>
            </w:r>
            <w:r w:rsidRPr="00F711D0">
              <w:t>а</w:t>
            </w:r>
            <w:r w:rsidRPr="00F711D0">
              <w:t>чения Пучежского городского поселения»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32 494,7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37 812,1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программа «Благоустро</w:t>
            </w:r>
            <w:r w:rsidRPr="00F711D0">
              <w:t>й</w:t>
            </w:r>
            <w:r w:rsidRPr="00F711D0">
              <w:t>ство и озеленение территории Пучежского городского поселения»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16 377,6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15 411,1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11D0" w:rsidTr="00814222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 программа  «Формиров</w:t>
            </w:r>
            <w:r w:rsidRPr="00F711D0">
              <w:t>а</w:t>
            </w:r>
            <w:r w:rsidRPr="00F711D0">
              <w:t>ние и повышение эффективности управл</w:t>
            </w:r>
            <w:r w:rsidRPr="00F711D0">
              <w:t>е</w:t>
            </w:r>
            <w:r w:rsidRPr="00F711D0">
              <w:t>ния муниципальной собственностью»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81422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077A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0" w:rsidRPr="00F718EA" w:rsidRDefault="00F711D0" w:rsidP="00F718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0" w:rsidRPr="00F718EA" w:rsidRDefault="00F711D0" w:rsidP="00F718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 программа «Долгосрочная сбалансированность и устойчивость бю</w:t>
            </w:r>
            <w:r w:rsidRPr="00F711D0">
              <w:t>д</w:t>
            </w:r>
            <w:r w:rsidRPr="00F711D0">
              <w:t>жетной системы Пучежского городского поселения»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1422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адресная программа "Пер</w:t>
            </w:r>
            <w:r w:rsidRPr="00F711D0">
              <w:t>е</w:t>
            </w:r>
            <w:r w:rsidRPr="00F711D0">
              <w:t>селение граждан из аварийного жилищного фонда на территории Пучежского городск</w:t>
            </w:r>
            <w:r w:rsidRPr="00F711D0">
              <w:t>о</w:t>
            </w:r>
            <w:r w:rsidRPr="00F711D0">
              <w:t>го поселения Пучежского муниципального района  Ивановской области на 2019-2025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71 327,1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26 570,7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программа "Формирование современной городской среды в Пучежском городском поселении»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21 867,9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программа "Территориал</w:t>
            </w:r>
            <w:r w:rsidRPr="00F711D0">
              <w:t>ь</w:t>
            </w:r>
            <w:r w:rsidRPr="00F711D0">
              <w:t>ное планирование Пучежского городского поселения Пучежского муниципального района Ивановской области на 2021-2022 годы"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8EA" w:rsidRDefault="00F71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0" w:rsidRPr="00F718EA" w:rsidRDefault="00F71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0" w:rsidRPr="00F718EA" w:rsidRDefault="00F71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515E2" w:rsidRDefault="00F515E2"/>
    <w:sectPr w:rsidR="00F515E2" w:rsidSect="00F515E2">
      <w:headerReference w:type="default" r:id="rId7"/>
      <w:footerReference w:type="default" r:id="rId8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6E" w:rsidRDefault="00924C6E">
      <w:r>
        <w:separator/>
      </w:r>
    </w:p>
  </w:endnote>
  <w:endnote w:type="continuationSeparator" w:id="1">
    <w:p w:rsidR="00924C6E" w:rsidRDefault="00924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D7A5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D7A5D" w:rsidRDefault="000D7A5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7A5D" w:rsidRDefault="000D7A5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7A5D" w:rsidRDefault="000D7A5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6E" w:rsidRDefault="00924C6E">
      <w:r>
        <w:separator/>
      </w:r>
    </w:p>
  </w:footnote>
  <w:footnote w:type="continuationSeparator" w:id="1">
    <w:p w:rsidR="00924C6E" w:rsidRDefault="00924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5D" w:rsidRPr="00C04C6C" w:rsidRDefault="000D7A5D" w:rsidP="00C04C6C">
    <w:pPr>
      <w:pStyle w:val="a8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A21"/>
    <w:rsid w:val="00077AC5"/>
    <w:rsid w:val="000D7A5D"/>
    <w:rsid w:val="00114AB0"/>
    <w:rsid w:val="00251DEA"/>
    <w:rsid w:val="002668C7"/>
    <w:rsid w:val="002D587E"/>
    <w:rsid w:val="00341B9D"/>
    <w:rsid w:val="003578A8"/>
    <w:rsid w:val="003A259B"/>
    <w:rsid w:val="003C63B7"/>
    <w:rsid w:val="003D131E"/>
    <w:rsid w:val="00414305"/>
    <w:rsid w:val="004634FE"/>
    <w:rsid w:val="004A2CC9"/>
    <w:rsid w:val="004C3FB2"/>
    <w:rsid w:val="0053281B"/>
    <w:rsid w:val="005A70B5"/>
    <w:rsid w:val="005E2538"/>
    <w:rsid w:val="00630301"/>
    <w:rsid w:val="00645A21"/>
    <w:rsid w:val="006874BA"/>
    <w:rsid w:val="006921FB"/>
    <w:rsid w:val="006B4058"/>
    <w:rsid w:val="006E4E2F"/>
    <w:rsid w:val="007635CF"/>
    <w:rsid w:val="00814222"/>
    <w:rsid w:val="008C79AC"/>
    <w:rsid w:val="00911393"/>
    <w:rsid w:val="00924C6E"/>
    <w:rsid w:val="009372F2"/>
    <w:rsid w:val="00985B35"/>
    <w:rsid w:val="009A6B8C"/>
    <w:rsid w:val="00A207C7"/>
    <w:rsid w:val="00A46522"/>
    <w:rsid w:val="00A50223"/>
    <w:rsid w:val="00A7797D"/>
    <w:rsid w:val="00A8350D"/>
    <w:rsid w:val="00AB2AAD"/>
    <w:rsid w:val="00B532B9"/>
    <w:rsid w:val="00BC2049"/>
    <w:rsid w:val="00BC4725"/>
    <w:rsid w:val="00C04C6C"/>
    <w:rsid w:val="00C86376"/>
    <w:rsid w:val="00C959EA"/>
    <w:rsid w:val="00D65B2C"/>
    <w:rsid w:val="00F515E2"/>
    <w:rsid w:val="00F62B37"/>
    <w:rsid w:val="00F711D0"/>
    <w:rsid w:val="00F718EA"/>
    <w:rsid w:val="00F80F38"/>
    <w:rsid w:val="00FA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E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15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CC9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515E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515E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515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515E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515E2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515E2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F515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15E2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515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15E2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2CC9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Novred 9</cp:lastModifiedBy>
  <cp:revision>2</cp:revision>
  <cp:lastPrinted>2023-07-17T13:51:00Z</cp:lastPrinted>
  <dcterms:created xsi:type="dcterms:W3CDTF">2023-11-23T10:52:00Z</dcterms:created>
  <dcterms:modified xsi:type="dcterms:W3CDTF">2023-11-23T10:52:00Z</dcterms:modified>
</cp:coreProperties>
</file>